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5A212" w14:textId="5AE8AC56" w:rsidR="001D6350" w:rsidRDefault="001D6350" w:rsidP="00F05FAB">
      <w:pPr>
        <w:pStyle w:val="Heading1"/>
      </w:pPr>
      <w:r w:rsidRPr="001D6350">
        <w:t xml:space="preserve">Cooper Consolidated Pension Plan </w:t>
      </w:r>
    </w:p>
    <w:p w14:paraId="3D2A9DAD" w14:textId="26EFC8A5" w:rsidR="001D6350" w:rsidRDefault="001D6350" w:rsidP="00F05FAB">
      <w:pPr>
        <w:pStyle w:val="Heading1"/>
      </w:pPr>
      <w:r w:rsidRPr="001D6350">
        <w:t xml:space="preserve">MTL Instruments Group Pension Scheme </w:t>
      </w:r>
    </w:p>
    <w:p w14:paraId="73DB03D3" w14:textId="57F130C4" w:rsidR="00F05FAB" w:rsidRDefault="001D6350" w:rsidP="00F05FAB">
      <w:pPr>
        <w:pStyle w:val="Heading1"/>
      </w:pPr>
      <w:r w:rsidRPr="001D6350">
        <w:t xml:space="preserve">Willsher &amp; Quick Pension Scheme </w:t>
      </w:r>
    </w:p>
    <w:p w14:paraId="19204CF5" w14:textId="1C459A41" w:rsidR="001D6350" w:rsidRDefault="001D6350" w:rsidP="00F05FAB">
      <w:pPr>
        <w:pStyle w:val="Heading2"/>
      </w:pPr>
      <w:r>
        <w:t>Scheme Actuary details:</w:t>
      </w:r>
    </w:p>
    <w:p w14:paraId="7BC7898C" w14:textId="48572C85" w:rsidR="00F05FAB" w:rsidRPr="001D6350" w:rsidRDefault="00964024" w:rsidP="001D6350">
      <w:pPr>
        <w:pStyle w:val="Heading2"/>
        <w:spacing w:before="120"/>
        <w:rPr>
          <w:rFonts w:ascii="Segoe UI" w:eastAsiaTheme="minorHAnsi" w:hAnsi="Segoe UI"/>
          <w:b/>
          <w:iCs w:val="0"/>
          <w:color w:val="auto"/>
          <w:sz w:val="20"/>
          <w:szCs w:val="20"/>
        </w:rPr>
      </w:pPr>
      <w:r>
        <w:rPr>
          <w:rFonts w:ascii="Segoe UI" w:eastAsiaTheme="minorHAnsi" w:hAnsi="Segoe UI"/>
          <w:b/>
          <w:iCs w:val="0"/>
          <w:color w:val="auto"/>
          <w:sz w:val="20"/>
          <w:szCs w:val="20"/>
        </w:rPr>
        <w:t>Ewan Miller</w:t>
      </w:r>
    </w:p>
    <w:p w14:paraId="7756DAE9" w14:textId="47813744" w:rsidR="001D6350" w:rsidRPr="001D6350" w:rsidRDefault="001D6350" w:rsidP="001D6350">
      <w:pPr>
        <w:pStyle w:val="BodyText"/>
        <w:spacing w:before="120" w:after="120"/>
        <w:rPr>
          <w:b/>
          <w:bCs/>
        </w:rPr>
      </w:pPr>
      <w:r w:rsidRPr="001D6350">
        <w:rPr>
          <w:b/>
          <w:bCs/>
        </w:rPr>
        <w:t>Barnet Waddingham LLP</w:t>
      </w:r>
    </w:p>
    <w:p w14:paraId="73D45718" w14:textId="7A8953B2" w:rsidR="001D6350" w:rsidRDefault="00964024" w:rsidP="001D6350">
      <w:pPr>
        <w:pStyle w:val="BodyText"/>
        <w:spacing w:before="120" w:after="120"/>
        <w:rPr>
          <w:b/>
          <w:bCs/>
          <w:lang w:bidi="en-US"/>
        </w:rPr>
      </w:pPr>
      <w:hyperlink r:id="rId11" w:history="1">
        <w:r w:rsidRPr="00BB188A">
          <w:rPr>
            <w:rStyle w:val="Hyperlink"/>
            <w:b/>
            <w:bCs/>
            <w:lang w:bidi="en-US"/>
          </w:rPr>
          <w:t>Eaton@Barnett-Waddingham.co.uk</w:t>
        </w:r>
      </w:hyperlink>
    </w:p>
    <w:p w14:paraId="5084B999" w14:textId="1BADD8E9" w:rsidR="00964024" w:rsidRPr="001D6350" w:rsidRDefault="00964024" w:rsidP="001D6350">
      <w:pPr>
        <w:pStyle w:val="BodyText"/>
        <w:spacing w:before="120" w:after="120"/>
        <w:rPr>
          <w:b/>
          <w:bCs/>
        </w:rPr>
      </w:pPr>
      <w:r>
        <w:rPr>
          <w:b/>
          <w:bCs/>
          <w:lang w:bidi="en-US"/>
        </w:rPr>
        <w:t>Appointed on 15 May 2026</w:t>
      </w:r>
    </w:p>
    <w:p w14:paraId="0882B545" w14:textId="77777777" w:rsidR="001D6350" w:rsidRPr="001D6350" w:rsidRDefault="001D6350" w:rsidP="001D6350">
      <w:pPr>
        <w:pStyle w:val="BodyText"/>
      </w:pPr>
    </w:p>
    <w:p w14:paraId="30F4C42F" w14:textId="08ED8C59" w:rsidR="00F05FAB" w:rsidRDefault="001D6350" w:rsidP="00F05FAB">
      <w:pPr>
        <w:pStyle w:val="BodyText"/>
      </w:pPr>
      <w:r>
        <w:t xml:space="preserve">Last updated: </w:t>
      </w:r>
      <w:r w:rsidR="00964024">
        <w:t>May</w:t>
      </w:r>
      <w:r>
        <w:t xml:space="preserve"> 2026</w:t>
      </w:r>
    </w:p>
    <w:p w14:paraId="2AD26CF0" w14:textId="77777777" w:rsidR="00207A15" w:rsidRPr="00207A15" w:rsidRDefault="00207A15" w:rsidP="00207A15"/>
    <w:p w14:paraId="65A9FA11" w14:textId="77777777" w:rsidR="00207A15" w:rsidRPr="00207A15" w:rsidRDefault="00207A15" w:rsidP="00207A15"/>
    <w:p w14:paraId="44EB57EF" w14:textId="77777777" w:rsidR="00207A15" w:rsidRPr="00207A15" w:rsidRDefault="00207A15" w:rsidP="00207A15"/>
    <w:p w14:paraId="13994C09" w14:textId="77777777" w:rsidR="00207A15" w:rsidRPr="00207A15" w:rsidRDefault="00207A15" w:rsidP="00207A15"/>
    <w:p w14:paraId="7B06B16F" w14:textId="77777777" w:rsidR="00207A15" w:rsidRPr="00207A15" w:rsidRDefault="00207A15" w:rsidP="00207A15"/>
    <w:p w14:paraId="4AD1EA0E" w14:textId="77777777" w:rsidR="00207A15" w:rsidRPr="00207A15" w:rsidRDefault="00207A15" w:rsidP="00207A15"/>
    <w:p w14:paraId="720D094D" w14:textId="77777777" w:rsidR="00207A15" w:rsidRPr="00207A15" w:rsidRDefault="00207A15" w:rsidP="00207A15"/>
    <w:p w14:paraId="792AD697" w14:textId="77777777" w:rsidR="00207A15" w:rsidRPr="00207A15" w:rsidRDefault="00207A15" w:rsidP="00207A15">
      <w:pPr>
        <w:tabs>
          <w:tab w:val="left" w:pos="2225"/>
        </w:tabs>
      </w:pPr>
      <w:r>
        <w:tab/>
      </w:r>
    </w:p>
    <w:p w14:paraId="7B77565D" w14:textId="77777777" w:rsidR="0046306A" w:rsidRPr="00207A15" w:rsidRDefault="0046306A" w:rsidP="00207A15">
      <w:pPr>
        <w:tabs>
          <w:tab w:val="left" w:pos="2225"/>
        </w:tabs>
      </w:pPr>
    </w:p>
    <w:sectPr w:rsidR="0046306A" w:rsidRPr="00207A15" w:rsidSect="00965216">
      <w:headerReference w:type="default" r:id="rId12"/>
      <w:footerReference w:type="default" r:id="rId13"/>
      <w:pgSz w:w="11906" w:h="16838"/>
      <w:pgMar w:top="2268" w:right="1020" w:bottom="1440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4BCFB" w14:textId="77777777" w:rsidR="000D6064" w:rsidRDefault="000D6064" w:rsidP="00615554">
      <w:r>
        <w:separator/>
      </w:r>
    </w:p>
  </w:endnote>
  <w:endnote w:type="continuationSeparator" w:id="0">
    <w:p w14:paraId="1A94FA91" w14:textId="77777777" w:rsidR="000D6064" w:rsidRDefault="000D6064" w:rsidP="0061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80D4" w14:textId="1B5996DF" w:rsidR="00615554" w:rsidRDefault="00615554" w:rsidP="00615554"/>
  <w:p w14:paraId="7BF109CC" w14:textId="3C875205" w:rsidR="00615554" w:rsidRPr="00615554" w:rsidRDefault="00615554">
    <w:pPr>
      <w:pStyle w:val="Footer"/>
      <w:rPr>
        <w:sz w:val="13"/>
        <w:szCs w:val="13"/>
      </w:rPr>
    </w:pPr>
    <w:r w:rsidRPr="004F015E">
      <w:rPr>
        <w:noProof/>
        <w:color w:val="797979"/>
        <w:sz w:val="13"/>
        <w:szCs w:val="13"/>
        <w:lang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1EEBDE2" wp14:editId="4EF7771E">
              <wp:simplePos x="0" y="0"/>
              <wp:positionH relativeFrom="margin">
                <wp:align>right</wp:align>
              </wp:positionH>
              <wp:positionV relativeFrom="paragraph">
                <wp:posOffset>-15240</wp:posOffset>
              </wp:positionV>
              <wp:extent cx="3768090" cy="1404620"/>
              <wp:effectExtent l="0" t="0" r="3810" b="381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0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64F5E0" w14:textId="77777777" w:rsidR="00615554" w:rsidRPr="00F05E01" w:rsidRDefault="00615554" w:rsidP="00615554">
                          <w:pPr>
                            <w:jc w:val="right"/>
                            <w:rPr>
                              <w:rFonts w:cs="Segoe UI"/>
                              <w:sz w:val="12"/>
                              <w:szCs w:val="12"/>
                            </w:rPr>
                          </w:pPr>
                          <w:r w:rsidRPr="00F05E01">
                            <w:rPr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05E01">
                            <w:rPr>
                              <w:sz w:val="12"/>
                              <w:szCs w:val="12"/>
                            </w:rPr>
                            <w:instrText xml:space="preserve"> PAGE   \* MERGEFORMAT </w:instrText>
                          </w:r>
                          <w:r w:rsidRPr="00F05E01">
                            <w:rPr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40E4E">
                            <w:rPr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F05E01">
                            <w:rPr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  <w:r w:rsidRPr="00F05E01">
                            <w:rPr>
                              <w:noProof/>
                              <w:sz w:val="12"/>
                              <w:szCs w:val="12"/>
                            </w:rPr>
                            <w:t xml:space="preserve"> of </w:t>
                          </w:r>
                          <w:r w:rsidRPr="00F05E01">
                            <w:rPr>
                              <w:noProof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05E01">
                            <w:rPr>
                              <w:noProof/>
                              <w:sz w:val="12"/>
                              <w:szCs w:val="12"/>
                            </w:rPr>
                            <w:instrText xml:space="preserve"> NUMPAGES   \* MERGEFORMAT </w:instrText>
                          </w:r>
                          <w:r w:rsidRPr="00F05E01">
                            <w:rPr>
                              <w:noProof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40E4E">
                            <w:rPr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F05E01">
                            <w:rPr>
                              <w:noProof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EEBDE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5.5pt;margin-top:-1.2pt;width:296.7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" stroked="f">
              <v:textbox style="mso-fit-shape-to-text:t" inset="0,0,0,0">
                <w:txbxContent>
                  <w:p w14:paraId="1D64F5E0" w14:textId="77777777" w:rsidR="00615554" w:rsidRPr="00F05E01" w:rsidRDefault="00615554" w:rsidP="00615554">
                    <w:pPr>
                      <w:jc w:val="right"/>
                      <w:rPr>
                        <w:rFonts w:cs="Segoe UI"/>
                        <w:sz w:val="12"/>
                        <w:szCs w:val="12"/>
                      </w:rPr>
                    </w:pPr>
                    <w:r w:rsidRPr="00F05E01">
                      <w:rPr>
                        <w:sz w:val="12"/>
                        <w:szCs w:val="12"/>
                      </w:rPr>
                      <w:fldChar w:fldCharType="begin"/>
                    </w:r>
                    <w:r w:rsidRPr="00F05E01">
                      <w:rPr>
                        <w:sz w:val="12"/>
                        <w:szCs w:val="12"/>
                      </w:rPr>
                      <w:instrText xml:space="preserve"> PAGE   \* MERGEFORMAT </w:instrText>
                    </w:r>
                    <w:r w:rsidRPr="00F05E01">
                      <w:rPr>
                        <w:sz w:val="12"/>
                        <w:szCs w:val="12"/>
                      </w:rPr>
                      <w:fldChar w:fldCharType="separate"/>
                    </w:r>
                    <w:r w:rsidR="00740E4E">
                      <w:rPr>
                        <w:noProof/>
                        <w:sz w:val="12"/>
                        <w:szCs w:val="12"/>
                      </w:rPr>
                      <w:t>1</w:t>
                    </w:r>
                    <w:r w:rsidRPr="00F05E01">
                      <w:rPr>
                        <w:noProof/>
                        <w:sz w:val="12"/>
                        <w:szCs w:val="12"/>
                      </w:rPr>
                      <w:fldChar w:fldCharType="end"/>
                    </w:r>
                    <w:r w:rsidRPr="00F05E01">
                      <w:rPr>
                        <w:noProof/>
                        <w:sz w:val="12"/>
                        <w:szCs w:val="12"/>
                      </w:rPr>
                      <w:t xml:space="preserve"> of </w:t>
                    </w:r>
                    <w:r w:rsidRPr="00F05E01">
                      <w:rPr>
                        <w:noProof/>
                        <w:sz w:val="12"/>
                        <w:szCs w:val="12"/>
                      </w:rPr>
                      <w:fldChar w:fldCharType="begin"/>
                    </w:r>
                    <w:r w:rsidRPr="00F05E01">
                      <w:rPr>
                        <w:noProof/>
                        <w:sz w:val="12"/>
                        <w:szCs w:val="12"/>
                      </w:rPr>
                      <w:instrText xml:space="preserve"> NUMPAGES   \* MERGEFORMAT </w:instrText>
                    </w:r>
                    <w:r w:rsidRPr="00F05E01">
                      <w:rPr>
                        <w:noProof/>
                        <w:sz w:val="12"/>
                        <w:szCs w:val="12"/>
                      </w:rPr>
                      <w:fldChar w:fldCharType="separate"/>
                    </w:r>
                    <w:r w:rsidR="00740E4E">
                      <w:rPr>
                        <w:noProof/>
                        <w:sz w:val="12"/>
                        <w:szCs w:val="12"/>
                      </w:rPr>
                      <w:t>1</w:t>
                    </w:r>
                    <w:r w:rsidRPr="00F05E01">
                      <w:rPr>
                        <w:noProof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rPr>
          <w:sz w:val="12"/>
          <w:szCs w:val="12"/>
        </w:rPr>
        <w:alias w:val="Document classification"/>
        <w:tag w:val="Document classification"/>
        <w:id w:val="-285582485"/>
        <w:showingPlcHdr/>
        <w:dropDownList>
          <w:listItem w:displayText="CONFIDENTIAL" w:value="CONFIDENTIAL"/>
          <w:listItem w:displayText="RESTRICTED" w:value="RESTRICTED"/>
          <w:listItem w:displayText="PUBLIC" w:value="PUBLIC"/>
          <w:listItem w:displayText="BLANK" w:value=""/>
        </w:dropDownList>
      </w:sdtPr>
      <w:sdtContent>
        <w:r w:rsidR="001D6350">
          <w:rPr>
            <w:sz w:val="12"/>
            <w:szCs w:val="12"/>
          </w:rPr>
          <w:t xml:space="preserve">     </w:t>
        </w:r>
      </w:sdtContent>
    </w:sdt>
    <w:r>
      <w:rPr>
        <w:color w:val="797979"/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4F015E">
      <w:rPr>
        <w:noProof/>
        <w:sz w:val="13"/>
        <w:szCs w:val="13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6605" w14:textId="77777777" w:rsidR="000D6064" w:rsidRDefault="000D6064" w:rsidP="00615554">
      <w:r>
        <w:separator/>
      </w:r>
    </w:p>
  </w:footnote>
  <w:footnote w:type="continuationSeparator" w:id="0">
    <w:p w14:paraId="1283813E" w14:textId="77777777" w:rsidR="000D6064" w:rsidRDefault="000D6064" w:rsidP="0061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19E22" w14:textId="77777777" w:rsidR="00615554" w:rsidRDefault="004A07A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35BDC4C6" wp14:editId="4C329FB1">
          <wp:simplePos x="0" y="0"/>
          <wp:positionH relativeFrom="column">
            <wp:posOffset>-95250</wp:posOffset>
          </wp:positionH>
          <wp:positionV relativeFrom="paragraph">
            <wp:posOffset>-103505</wp:posOffset>
          </wp:positionV>
          <wp:extent cx="1819275" cy="874652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8746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5DEB670"/>
    <w:lvl w:ilvl="0">
      <w:start w:val="1"/>
      <w:numFmt w:val="decimal"/>
      <w:pStyle w:val="ListNumber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9FE3" w:themeColor="background2"/>
      </w:rPr>
    </w:lvl>
  </w:abstractNum>
  <w:abstractNum w:abstractNumId="1" w15:restartNumberingAfterBreak="0">
    <w:nsid w:val="FFFFFF89"/>
    <w:multiLevelType w:val="singleLevel"/>
    <w:tmpl w:val="249275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9FE3" w:themeColor="background2"/>
      </w:rPr>
    </w:lvl>
  </w:abstractNum>
  <w:abstractNum w:abstractNumId="2" w15:restartNumberingAfterBreak="0">
    <w:nsid w:val="08501069"/>
    <w:multiLevelType w:val="hybridMultilevel"/>
    <w:tmpl w:val="5F62B5A6"/>
    <w:lvl w:ilvl="0" w:tplc="F0548D8E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9FE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40509"/>
    <w:multiLevelType w:val="hybridMultilevel"/>
    <w:tmpl w:val="510821EE"/>
    <w:lvl w:ilvl="0" w:tplc="669E459E">
      <w:start w:val="1"/>
      <w:numFmt w:val="decimal"/>
      <w:pStyle w:val="AppendixHeading"/>
      <w:lvlText w:val="Appendix %1"/>
      <w:lvlJc w:val="left"/>
      <w:pPr>
        <w:ind w:left="360" w:hanging="360"/>
      </w:pPr>
      <w:rPr>
        <w:rFonts w:ascii="Arial Bold" w:cs="Times New Roman" w:hint="cs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9FE3" w:themeColor="background2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EAA335E"/>
    <w:multiLevelType w:val="hybridMultilevel"/>
    <w:tmpl w:val="6AB898F6"/>
    <w:lvl w:ilvl="0" w:tplc="B51C8EB2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Segoe UI" w:hAnsi="Segoe UI" w:hint="default"/>
        <w:b w:val="0"/>
        <w:i w:val="0"/>
        <w:color w:val="009FE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F17E02"/>
    <w:multiLevelType w:val="hybridMultilevel"/>
    <w:tmpl w:val="518A973C"/>
    <w:lvl w:ilvl="0" w:tplc="0D26B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6871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666092">
    <w:abstractNumId w:val="3"/>
  </w:num>
  <w:num w:numId="2" w16cid:durableId="881790480">
    <w:abstractNumId w:val="1"/>
  </w:num>
  <w:num w:numId="3" w16cid:durableId="1107039462">
    <w:abstractNumId w:val="0"/>
  </w:num>
  <w:num w:numId="4" w16cid:durableId="59451948">
    <w:abstractNumId w:val="5"/>
  </w:num>
  <w:num w:numId="5" w16cid:durableId="115679226">
    <w:abstractNumId w:val="1"/>
  </w:num>
  <w:num w:numId="6" w16cid:durableId="272131974">
    <w:abstractNumId w:val="0"/>
  </w:num>
  <w:num w:numId="7" w16cid:durableId="547187688">
    <w:abstractNumId w:val="3"/>
  </w:num>
  <w:num w:numId="8" w16cid:durableId="1942493331">
    <w:abstractNumId w:val="5"/>
  </w:num>
  <w:num w:numId="9" w16cid:durableId="949895510">
    <w:abstractNumId w:val="1"/>
  </w:num>
  <w:num w:numId="10" w16cid:durableId="663433501">
    <w:abstractNumId w:val="0"/>
  </w:num>
  <w:num w:numId="11" w16cid:durableId="2128572983">
    <w:abstractNumId w:val="3"/>
  </w:num>
  <w:num w:numId="12" w16cid:durableId="992491145">
    <w:abstractNumId w:val="5"/>
  </w:num>
  <w:num w:numId="13" w16cid:durableId="1068501773">
    <w:abstractNumId w:val="1"/>
  </w:num>
  <w:num w:numId="14" w16cid:durableId="1657803446">
    <w:abstractNumId w:val="0"/>
  </w:num>
  <w:num w:numId="15" w16cid:durableId="403797114">
    <w:abstractNumId w:val="3"/>
  </w:num>
  <w:num w:numId="16" w16cid:durableId="65496719">
    <w:abstractNumId w:val="2"/>
  </w:num>
  <w:num w:numId="17" w16cid:durableId="5984926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50"/>
    <w:rsid w:val="00011BC3"/>
    <w:rsid w:val="000221F1"/>
    <w:rsid w:val="000615E9"/>
    <w:rsid w:val="000646F4"/>
    <w:rsid w:val="000D6064"/>
    <w:rsid w:val="00124488"/>
    <w:rsid w:val="001D6350"/>
    <w:rsid w:val="00207A15"/>
    <w:rsid w:val="002479F2"/>
    <w:rsid w:val="002908F6"/>
    <w:rsid w:val="002B2947"/>
    <w:rsid w:val="002D359D"/>
    <w:rsid w:val="0035751C"/>
    <w:rsid w:val="0046306A"/>
    <w:rsid w:val="00476225"/>
    <w:rsid w:val="004A07AA"/>
    <w:rsid w:val="004A3ADE"/>
    <w:rsid w:val="005F5026"/>
    <w:rsid w:val="00611A42"/>
    <w:rsid w:val="00615554"/>
    <w:rsid w:val="00653ECC"/>
    <w:rsid w:val="00663A37"/>
    <w:rsid w:val="00740E4E"/>
    <w:rsid w:val="007678D4"/>
    <w:rsid w:val="007710EB"/>
    <w:rsid w:val="007B07C6"/>
    <w:rsid w:val="007C4DBA"/>
    <w:rsid w:val="00847C14"/>
    <w:rsid w:val="008E2605"/>
    <w:rsid w:val="0096041F"/>
    <w:rsid w:val="00964024"/>
    <w:rsid w:val="00965216"/>
    <w:rsid w:val="00BD43A6"/>
    <w:rsid w:val="00C3595E"/>
    <w:rsid w:val="00C51033"/>
    <w:rsid w:val="00CF25DF"/>
    <w:rsid w:val="00CF4CBE"/>
    <w:rsid w:val="00D32F2B"/>
    <w:rsid w:val="00DA27A4"/>
    <w:rsid w:val="00DD7BEB"/>
    <w:rsid w:val="00E90964"/>
    <w:rsid w:val="00F05E01"/>
    <w:rsid w:val="00F05FAB"/>
    <w:rsid w:val="610950F7"/>
    <w:rsid w:val="6AE9D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74664"/>
  <w15:chartTrackingRefBased/>
  <w15:docId w15:val="{A03A4ED5-CE27-4F1E-82FA-1E48DF769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1" w:unhideWhenUsed="1" w:qFormat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5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(no spacing)"/>
    <w:qFormat/>
    <w:rsid w:val="00F05FAB"/>
    <w:pPr>
      <w:spacing w:after="0" w:line="240" w:lineRule="auto"/>
    </w:pPr>
    <w:rPr>
      <w:rFonts w:ascii="Segoe UI" w:hAnsi="Segoe UI"/>
      <w:szCs w:val="24"/>
      <w:lang w:val="en-US" w:bidi="en-US"/>
    </w:rPr>
  </w:style>
  <w:style w:type="paragraph" w:styleId="Heading1">
    <w:name w:val="heading 1"/>
    <w:basedOn w:val="Normal"/>
    <w:next w:val="BodyText"/>
    <w:link w:val="Heading1Char"/>
    <w:qFormat/>
    <w:rsid w:val="00207A15"/>
    <w:pPr>
      <w:keepNext/>
      <w:spacing w:before="240" w:after="240"/>
      <w:outlineLvl w:val="0"/>
    </w:pPr>
    <w:rPr>
      <w:rFonts w:ascii="Segoe UI Semibold" w:eastAsiaTheme="majorEastAsia" w:hAnsi="Segoe UI Semibold"/>
      <w:bCs/>
      <w:color w:val="0069B4"/>
      <w:kern w:val="32"/>
      <w:sz w:val="36"/>
      <w:szCs w:val="32"/>
      <w:lang w:val="en-GB" w:bidi="ar-SA"/>
    </w:rPr>
  </w:style>
  <w:style w:type="paragraph" w:styleId="Heading2">
    <w:name w:val="heading 2"/>
    <w:basedOn w:val="Normal"/>
    <w:next w:val="BodyText"/>
    <w:link w:val="Heading2Char"/>
    <w:qFormat/>
    <w:rsid w:val="00207A15"/>
    <w:pPr>
      <w:keepNext/>
      <w:spacing w:before="240" w:after="120"/>
      <w:outlineLvl w:val="1"/>
    </w:pPr>
    <w:rPr>
      <w:rFonts w:ascii="Segoe UI Semibold" w:eastAsiaTheme="majorEastAsia" w:hAnsi="Segoe UI Semibold"/>
      <w:bCs/>
      <w:iCs/>
      <w:color w:val="009FE3"/>
      <w:sz w:val="28"/>
      <w:szCs w:val="28"/>
      <w:lang w:val="en-GB" w:bidi="ar-SA"/>
    </w:rPr>
  </w:style>
  <w:style w:type="paragraph" w:styleId="Heading3">
    <w:name w:val="heading 3"/>
    <w:basedOn w:val="Normal"/>
    <w:next w:val="BodyText"/>
    <w:link w:val="Heading3Char"/>
    <w:autoRedefine/>
    <w:qFormat/>
    <w:rsid w:val="00E90964"/>
    <w:pPr>
      <w:keepNext/>
      <w:spacing w:before="240" w:after="60"/>
      <w:outlineLvl w:val="2"/>
    </w:pPr>
    <w:rPr>
      <w:rFonts w:ascii="Segoe UI Semibold" w:eastAsiaTheme="majorEastAsia" w:hAnsi="Segoe UI Semibold"/>
      <w:bCs/>
      <w:color w:val="00857E" w:themeColor="accent1"/>
      <w:sz w:val="24"/>
      <w:szCs w:val="26"/>
      <w:lang w:val="en-GB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46F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46F4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46F4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46F4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46F4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wFrontPageScheme">
    <w:name w:val="bwFrontPageScheme"/>
    <w:basedOn w:val="Normal"/>
    <w:uiPriority w:val="4"/>
    <w:rsid w:val="000646F4"/>
    <w:pPr>
      <w:jc w:val="right"/>
    </w:pPr>
    <w:rPr>
      <w:b/>
      <w:color w:val="00446A"/>
      <w:sz w:val="64"/>
    </w:rPr>
  </w:style>
  <w:style w:type="paragraph" w:customStyle="1" w:styleId="bwFrontPageJob">
    <w:name w:val="bwFrontPageJob"/>
    <w:basedOn w:val="Normal"/>
    <w:uiPriority w:val="4"/>
    <w:rsid w:val="000646F4"/>
    <w:pPr>
      <w:jc w:val="right"/>
    </w:pPr>
    <w:rPr>
      <w:color w:val="00446A"/>
      <w:sz w:val="36"/>
    </w:rPr>
  </w:style>
  <w:style w:type="paragraph" w:customStyle="1" w:styleId="bwFrontPageDetails">
    <w:name w:val="bwFrontPageDetails"/>
    <w:basedOn w:val="Normal"/>
    <w:uiPriority w:val="4"/>
    <w:rsid w:val="000646F4"/>
    <w:pPr>
      <w:spacing w:before="60"/>
      <w:jc w:val="right"/>
    </w:pPr>
    <w:rPr>
      <w:color w:val="00446A"/>
      <w:sz w:val="28"/>
    </w:rPr>
  </w:style>
  <w:style w:type="paragraph" w:customStyle="1" w:styleId="bwFrontPageDate">
    <w:name w:val="bwFrontPageDate"/>
    <w:basedOn w:val="Normal"/>
    <w:uiPriority w:val="4"/>
    <w:rsid w:val="000646F4"/>
    <w:pPr>
      <w:spacing w:before="240"/>
      <w:jc w:val="right"/>
    </w:pPr>
    <w:rPr>
      <w:color w:val="00446A"/>
    </w:rPr>
  </w:style>
  <w:style w:type="paragraph" w:customStyle="1" w:styleId="AppendixHeading">
    <w:name w:val="Appendix Heading"/>
    <w:basedOn w:val="Normal"/>
    <w:next w:val="AppendixBodyText"/>
    <w:uiPriority w:val="2"/>
    <w:rsid w:val="000646F4"/>
    <w:pPr>
      <w:pageBreakBefore/>
      <w:numPr>
        <w:numId w:val="15"/>
      </w:numPr>
      <w:spacing w:before="240" w:after="240"/>
    </w:pPr>
    <w:rPr>
      <w:b/>
      <w:color w:val="009FE3" w:themeColor="background2"/>
      <w:sz w:val="36"/>
    </w:rPr>
  </w:style>
  <w:style w:type="paragraph" w:customStyle="1" w:styleId="bwFooterLeft">
    <w:name w:val="bwFooterLeft"/>
    <w:basedOn w:val="bwFooterRight"/>
    <w:uiPriority w:val="3"/>
    <w:rsid w:val="007710EB"/>
    <w:pPr>
      <w:jc w:val="left"/>
    </w:pPr>
  </w:style>
  <w:style w:type="paragraph" w:customStyle="1" w:styleId="bwFooterRight">
    <w:name w:val="bwFooterRight"/>
    <w:basedOn w:val="Normal"/>
    <w:uiPriority w:val="3"/>
    <w:rsid w:val="007710EB"/>
    <w:pPr>
      <w:jc w:val="right"/>
    </w:pPr>
    <w:rPr>
      <w:color w:val="797979"/>
      <w:sz w:val="13"/>
      <w:szCs w:val="22"/>
    </w:rPr>
  </w:style>
  <w:style w:type="paragraph" w:customStyle="1" w:styleId="AppendixBodyText">
    <w:name w:val="Appendix Body Text"/>
    <w:basedOn w:val="Normal"/>
    <w:link w:val="AppendixBodyTextChar"/>
    <w:uiPriority w:val="2"/>
    <w:rsid w:val="000646F4"/>
    <w:pPr>
      <w:spacing w:after="200"/>
      <w:jc w:val="both"/>
    </w:pPr>
  </w:style>
  <w:style w:type="character" w:customStyle="1" w:styleId="AppendixBodyTextChar">
    <w:name w:val="Appendix Body Text Char"/>
    <w:basedOn w:val="DefaultParagraphFont"/>
    <w:link w:val="AppendixBodyText"/>
    <w:uiPriority w:val="2"/>
    <w:rsid w:val="000646F4"/>
    <w:rPr>
      <w:rFonts w:ascii="Segoe UI" w:hAnsi="Segoe UI"/>
    </w:rPr>
  </w:style>
  <w:style w:type="paragraph" w:customStyle="1" w:styleId="Subject">
    <w:name w:val="Subject"/>
    <w:basedOn w:val="Normal"/>
    <w:next w:val="BodyText"/>
    <w:link w:val="SubjectChar"/>
    <w:rsid w:val="002B2947"/>
    <w:pPr>
      <w:spacing w:after="300"/>
      <w:contextualSpacing/>
    </w:pPr>
    <w:rPr>
      <w:rFonts w:cstheme="minorBidi"/>
      <w:color w:val="009FE3"/>
      <w:sz w:val="22"/>
      <w:szCs w:val="22"/>
      <w:lang w:val="en-GB" w:bidi="ar-SA"/>
    </w:rPr>
  </w:style>
  <w:style w:type="character" w:customStyle="1" w:styleId="SubjectChar">
    <w:name w:val="Subject Char"/>
    <w:basedOn w:val="DefaultParagraphFont"/>
    <w:link w:val="Subject"/>
    <w:rsid w:val="002B2947"/>
    <w:rPr>
      <w:rFonts w:ascii="Segoe UI" w:hAnsi="Segoe UI" w:cstheme="minorBidi"/>
      <w:color w:val="009FE3"/>
      <w:sz w:val="22"/>
      <w:szCs w:val="22"/>
    </w:rPr>
  </w:style>
  <w:style w:type="paragraph" w:styleId="BodyText">
    <w:name w:val="Body Text"/>
    <w:basedOn w:val="Normal"/>
    <w:link w:val="BodyTextChar"/>
    <w:qFormat/>
    <w:rsid w:val="002908F6"/>
    <w:pPr>
      <w:spacing w:after="200"/>
    </w:pPr>
    <w:rPr>
      <w:szCs w:val="20"/>
      <w:lang w:val="en-GB" w:bidi="ar-SA"/>
    </w:rPr>
  </w:style>
  <w:style w:type="character" w:customStyle="1" w:styleId="BodyTextChar">
    <w:name w:val="Body Text Char"/>
    <w:basedOn w:val="DefaultParagraphFont"/>
    <w:link w:val="BodyText"/>
    <w:rsid w:val="002908F6"/>
    <w:rPr>
      <w:rFonts w:ascii="Segoe UI" w:hAnsi="Segoe UI"/>
    </w:rPr>
  </w:style>
  <w:style w:type="paragraph" w:customStyle="1" w:styleId="AppendixListBullet">
    <w:name w:val="Appendix List Bullet"/>
    <w:basedOn w:val="ListBullet"/>
    <w:uiPriority w:val="2"/>
    <w:semiHidden/>
    <w:qFormat/>
    <w:rsid w:val="000646F4"/>
    <w:pPr>
      <w:numPr>
        <w:numId w:val="0"/>
      </w:numPr>
    </w:pPr>
  </w:style>
  <w:style w:type="paragraph" w:styleId="ListBullet">
    <w:name w:val="List Bullet"/>
    <w:basedOn w:val="Normal"/>
    <w:uiPriority w:val="1"/>
    <w:semiHidden/>
    <w:qFormat/>
    <w:rsid w:val="000646F4"/>
    <w:pPr>
      <w:numPr>
        <w:numId w:val="13"/>
      </w:numPr>
      <w:spacing w:after="240" w:line="276" w:lineRule="auto"/>
      <w:contextualSpacing/>
    </w:pPr>
    <w:rPr>
      <w:szCs w:val="20"/>
      <w:lang w:val="en-GB" w:bidi="ar-SA"/>
    </w:rPr>
  </w:style>
  <w:style w:type="paragraph" w:customStyle="1" w:styleId="AppendixListNumber">
    <w:name w:val="Appendix List Number"/>
    <w:basedOn w:val="ListNumber"/>
    <w:uiPriority w:val="2"/>
    <w:semiHidden/>
    <w:qFormat/>
    <w:rsid w:val="000646F4"/>
    <w:pPr>
      <w:numPr>
        <w:numId w:val="0"/>
      </w:numPr>
    </w:pPr>
  </w:style>
  <w:style w:type="paragraph" w:styleId="ListNumber">
    <w:name w:val="List Number"/>
    <w:basedOn w:val="Normal"/>
    <w:uiPriority w:val="1"/>
    <w:semiHidden/>
    <w:qFormat/>
    <w:rsid w:val="000646F4"/>
    <w:pPr>
      <w:numPr>
        <w:numId w:val="14"/>
      </w:numPr>
      <w:tabs>
        <w:tab w:val="clear" w:pos="360"/>
      </w:tabs>
      <w:spacing w:after="240" w:line="276" w:lineRule="auto"/>
      <w:ind w:left="2268" w:hanging="2268"/>
      <w:contextualSpacing/>
    </w:pPr>
    <w:rPr>
      <w:szCs w:val="20"/>
      <w:lang w:val="en-GB" w:bidi="ar-SA"/>
    </w:rPr>
  </w:style>
  <w:style w:type="paragraph" w:customStyle="1" w:styleId="AppendixSubheading">
    <w:name w:val="Appendix Subheading"/>
    <w:basedOn w:val="Normal"/>
    <w:next w:val="AppendixBodyText"/>
    <w:uiPriority w:val="2"/>
    <w:rsid w:val="000646F4"/>
    <w:pPr>
      <w:spacing w:before="240" w:after="120"/>
    </w:pPr>
    <w:rPr>
      <w:b/>
      <w:color w:val="009FE3" w:themeColor="background2"/>
      <w:sz w:val="28"/>
    </w:rPr>
  </w:style>
  <w:style w:type="paragraph" w:customStyle="1" w:styleId="LetterSubheading">
    <w:name w:val="Letter Subheading"/>
    <w:basedOn w:val="Subject"/>
    <w:next w:val="BodyText"/>
    <w:link w:val="LetterSubheadingChar"/>
    <w:uiPriority w:val="1"/>
    <w:qFormat/>
    <w:rsid w:val="00D32F2B"/>
    <w:pPr>
      <w:spacing w:after="120"/>
    </w:pPr>
  </w:style>
  <w:style w:type="character" w:customStyle="1" w:styleId="LetterSubheadingChar">
    <w:name w:val="Letter Subheading Char"/>
    <w:basedOn w:val="SubjectChar"/>
    <w:link w:val="LetterSubheading"/>
    <w:uiPriority w:val="1"/>
    <w:rsid w:val="00D32F2B"/>
    <w:rPr>
      <w:rFonts w:ascii="Segoe UI" w:hAnsi="Segoe UI" w:cstheme="minorBidi"/>
      <w:b w:val="0"/>
      <w:color w:val="009FE3"/>
      <w:sz w:val="22"/>
      <w:szCs w:val="22"/>
    </w:rPr>
  </w:style>
  <w:style w:type="paragraph" w:customStyle="1" w:styleId="bwTableText">
    <w:name w:val="bwTableText"/>
    <w:basedOn w:val="NoSpacing"/>
    <w:qFormat/>
    <w:rsid w:val="000646F4"/>
    <w:pPr>
      <w:keepNext/>
    </w:pPr>
  </w:style>
  <w:style w:type="paragraph" w:styleId="NoSpacing">
    <w:name w:val="No Spacing"/>
    <w:basedOn w:val="Normal"/>
    <w:link w:val="NoSpacingChar"/>
    <w:qFormat/>
    <w:rsid w:val="000646F4"/>
    <w:rPr>
      <w:szCs w:val="32"/>
      <w:lang w:val="en-GB" w:bidi="ar-SA"/>
    </w:rPr>
  </w:style>
  <w:style w:type="character" w:customStyle="1" w:styleId="Heading1Char">
    <w:name w:val="Heading 1 Char"/>
    <w:basedOn w:val="DefaultParagraphFont"/>
    <w:link w:val="Heading1"/>
    <w:rsid w:val="00207A15"/>
    <w:rPr>
      <w:rFonts w:ascii="Segoe UI Semibold" w:eastAsiaTheme="majorEastAsia" w:hAnsi="Segoe UI Semibold"/>
      <w:bCs/>
      <w:color w:val="0069B4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207A15"/>
    <w:rPr>
      <w:rFonts w:ascii="Segoe UI Semibold" w:eastAsiaTheme="majorEastAsia" w:hAnsi="Segoe UI Semibold"/>
      <w:bCs/>
      <w:iCs/>
      <w:color w:val="009FE3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E90964"/>
    <w:rPr>
      <w:rFonts w:ascii="Segoe UI Semibold" w:eastAsiaTheme="majorEastAsia" w:hAnsi="Segoe UI Semibold"/>
      <w:bCs/>
      <w:color w:val="00857E" w:themeColor="accent1"/>
      <w:sz w:val="24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46F4"/>
    <w:rPr>
      <w:rFonts w:ascii="Segoe UI" w:hAnsi="Segoe U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46F4"/>
    <w:rPr>
      <w:rFonts w:ascii="Segoe UI" w:hAnsi="Segoe U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46F4"/>
    <w:rPr>
      <w:rFonts w:ascii="Segoe UI" w:hAnsi="Segoe U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46F4"/>
    <w:rPr>
      <w:rFonts w:ascii="Segoe UI" w:hAnsi="Segoe U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46F4"/>
    <w:rPr>
      <w:rFonts w:asciiTheme="majorHAnsi" w:eastAsiaTheme="majorEastAsia" w:hAnsiTheme="majorHAnsi"/>
    </w:rPr>
  </w:style>
  <w:style w:type="paragraph" w:styleId="List">
    <w:name w:val="List"/>
    <w:basedOn w:val="Normal"/>
    <w:link w:val="ListChar"/>
    <w:qFormat/>
    <w:rsid w:val="000646F4"/>
    <w:pPr>
      <w:numPr>
        <w:numId w:val="16"/>
      </w:numPr>
      <w:spacing w:after="200" w:line="276" w:lineRule="auto"/>
      <w:contextualSpacing/>
    </w:pPr>
    <w:rPr>
      <w:szCs w:val="20"/>
      <w:lang w:val="en-GB" w:bidi="ar-SA"/>
    </w:rPr>
  </w:style>
  <w:style w:type="paragraph" w:styleId="Title">
    <w:name w:val="Title"/>
    <w:basedOn w:val="Normal"/>
    <w:next w:val="Heading1"/>
    <w:link w:val="TitleChar"/>
    <w:uiPriority w:val="2"/>
    <w:qFormat/>
    <w:rsid w:val="000646F4"/>
    <w:pPr>
      <w:spacing w:before="240" w:after="720"/>
      <w:jc w:val="center"/>
    </w:pPr>
    <w:rPr>
      <w:b/>
      <w:color w:val="009FE3" w:themeColor="background2"/>
      <w:sz w:val="44"/>
      <w:szCs w:val="44"/>
      <w:lang w:val="en-GB" w:bidi="ar-SA"/>
    </w:rPr>
  </w:style>
  <w:style w:type="character" w:customStyle="1" w:styleId="TitleChar">
    <w:name w:val="Title Char"/>
    <w:basedOn w:val="DefaultParagraphFont"/>
    <w:link w:val="Title"/>
    <w:uiPriority w:val="2"/>
    <w:rsid w:val="000646F4"/>
    <w:rPr>
      <w:rFonts w:ascii="Segoe UI" w:hAnsi="Segoe UI"/>
      <w:b/>
      <w:color w:val="009FE3" w:themeColor="background2"/>
      <w:sz w:val="44"/>
      <w:szCs w:val="44"/>
    </w:rPr>
  </w:style>
  <w:style w:type="paragraph" w:styleId="Closing">
    <w:name w:val="Closing"/>
    <w:basedOn w:val="Normal"/>
    <w:link w:val="ClosingChar"/>
    <w:uiPriority w:val="1"/>
    <w:qFormat/>
    <w:rsid w:val="000646F4"/>
    <w:pPr>
      <w:spacing w:before="360" w:after="840"/>
    </w:pPr>
    <w:rPr>
      <w:szCs w:val="20"/>
      <w:lang w:val="en-GB" w:bidi="ar-SA"/>
    </w:rPr>
  </w:style>
  <w:style w:type="character" w:customStyle="1" w:styleId="ClosingChar">
    <w:name w:val="Closing Char"/>
    <w:basedOn w:val="DefaultParagraphFont"/>
    <w:link w:val="Closing"/>
    <w:uiPriority w:val="1"/>
    <w:rsid w:val="000646F4"/>
    <w:rPr>
      <w:rFonts w:ascii="Segoe UI" w:hAnsi="Segoe UI"/>
    </w:rPr>
  </w:style>
  <w:style w:type="paragraph" w:styleId="Signature">
    <w:name w:val="Signature"/>
    <w:basedOn w:val="Normal"/>
    <w:link w:val="SignatureChar"/>
    <w:qFormat/>
    <w:rsid w:val="000646F4"/>
    <w:rPr>
      <w:rFonts w:cstheme="minorBidi"/>
      <w:b/>
      <w:szCs w:val="22"/>
      <w:lang w:val="en-GB" w:bidi="ar-SA"/>
    </w:rPr>
  </w:style>
  <w:style w:type="character" w:customStyle="1" w:styleId="SignatureChar">
    <w:name w:val="Signature Char"/>
    <w:basedOn w:val="DefaultParagraphFont"/>
    <w:link w:val="Signature"/>
    <w:rsid w:val="000646F4"/>
    <w:rPr>
      <w:rFonts w:ascii="Segoe UI" w:hAnsi="Segoe UI" w:cstheme="minorBidi"/>
      <w:b/>
      <w:szCs w:val="22"/>
    </w:rPr>
  </w:style>
  <w:style w:type="paragraph" w:styleId="Salutation">
    <w:name w:val="Salutation"/>
    <w:basedOn w:val="Normal"/>
    <w:next w:val="Normal"/>
    <w:link w:val="SalutationChar"/>
    <w:uiPriority w:val="1"/>
    <w:rsid w:val="000646F4"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1"/>
    <w:rsid w:val="000646F4"/>
    <w:rPr>
      <w:rFonts w:ascii="Segoe UI" w:hAnsi="Segoe UI"/>
    </w:rPr>
  </w:style>
  <w:style w:type="paragraph" w:styleId="Date">
    <w:name w:val="Date"/>
    <w:basedOn w:val="Normal"/>
    <w:next w:val="Normal"/>
    <w:link w:val="DateChar"/>
    <w:uiPriority w:val="1"/>
    <w:qFormat/>
    <w:rsid w:val="000646F4"/>
    <w:pPr>
      <w:jc w:val="right"/>
    </w:pPr>
    <w:rPr>
      <w:sz w:val="22"/>
      <w:szCs w:val="20"/>
      <w:lang w:val="en-GB" w:bidi="ar-SA"/>
    </w:rPr>
  </w:style>
  <w:style w:type="character" w:customStyle="1" w:styleId="DateChar">
    <w:name w:val="Date Char"/>
    <w:basedOn w:val="DefaultParagraphFont"/>
    <w:link w:val="Date"/>
    <w:uiPriority w:val="1"/>
    <w:rsid w:val="000646F4"/>
    <w:rPr>
      <w:rFonts w:ascii="Segoe UI" w:hAnsi="Segoe UI"/>
      <w:sz w:val="22"/>
    </w:rPr>
  </w:style>
  <w:style w:type="paragraph" w:styleId="BodyText2">
    <w:name w:val="Body Text 2"/>
    <w:basedOn w:val="BodyText"/>
    <w:link w:val="BodyText2Char"/>
    <w:uiPriority w:val="99"/>
    <w:semiHidden/>
    <w:qFormat/>
    <w:rsid w:val="000646F4"/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46F4"/>
    <w:rPr>
      <w:rFonts w:ascii="Segoe UI" w:hAnsi="Segoe UI"/>
    </w:rPr>
  </w:style>
  <w:style w:type="character" w:styleId="Hyperlink">
    <w:name w:val="Hyperlink"/>
    <w:basedOn w:val="DefaultParagraphFont"/>
    <w:uiPriority w:val="1"/>
    <w:unhideWhenUsed/>
    <w:qFormat/>
    <w:rsid w:val="00D32F2B"/>
    <w:rPr>
      <w:rFonts w:ascii="Segoe UI" w:hAnsi="Segoe UI"/>
      <w:color w:val="009FE3"/>
      <w:sz w:val="20"/>
      <w:u w:val="single"/>
    </w:rPr>
  </w:style>
  <w:style w:type="character" w:customStyle="1" w:styleId="NoSpacingChar">
    <w:name w:val="No Spacing Char"/>
    <w:basedOn w:val="DefaultParagraphFont"/>
    <w:link w:val="NoSpacing"/>
    <w:rsid w:val="000646F4"/>
    <w:rPr>
      <w:rFonts w:ascii="Segoe UI" w:hAnsi="Segoe UI"/>
      <w:szCs w:val="32"/>
    </w:rPr>
  </w:style>
  <w:style w:type="paragraph" w:styleId="TOCHeading">
    <w:name w:val="TOC Heading"/>
    <w:next w:val="Normal"/>
    <w:uiPriority w:val="5"/>
    <w:rsid w:val="000646F4"/>
    <w:pPr>
      <w:keepNext/>
      <w:spacing w:before="200"/>
    </w:pPr>
    <w:rPr>
      <w:rFonts w:ascii="Segoe UI" w:eastAsiaTheme="majorEastAsia" w:hAnsi="Segoe UI"/>
      <w:b/>
      <w:bCs/>
      <w:color w:val="009FE3" w:themeColor="background2"/>
      <w:kern w:val="32"/>
      <w:sz w:val="36"/>
      <w:szCs w:val="32"/>
    </w:rPr>
  </w:style>
  <w:style w:type="paragraph" w:customStyle="1" w:styleId="NumberedList">
    <w:name w:val="Numbered List"/>
    <w:basedOn w:val="List"/>
    <w:link w:val="NumberedListChar"/>
    <w:qFormat/>
    <w:rsid w:val="000221F1"/>
    <w:pPr>
      <w:numPr>
        <w:numId w:val="17"/>
      </w:numPr>
    </w:pPr>
  </w:style>
  <w:style w:type="paragraph" w:customStyle="1" w:styleId="Frontpageheader1">
    <w:name w:val="Front page header 1"/>
    <w:basedOn w:val="Heading1"/>
    <w:link w:val="Frontpageheader1Char"/>
    <w:qFormat/>
    <w:rsid w:val="00207A15"/>
    <w:rPr>
      <w:sz w:val="56"/>
      <w:szCs w:val="56"/>
    </w:rPr>
  </w:style>
  <w:style w:type="character" w:customStyle="1" w:styleId="ListChar">
    <w:name w:val="List Char"/>
    <w:basedOn w:val="DefaultParagraphFont"/>
    <w:link w:val="List"/>
    <w:rsid w:val="000221F1"/>
    <w:rPr>
      <w:rFonts w:ascii="Segoe UI" w:hAnsi="Segoe UI"/>
    </w:rPr>
  </w:style>
  <w:style w:type="character" w:customStyle="1" w:styleId="NumberedListChar">
    <w:name w:val="Numbered List Char"/>
    <w:basedOn w:val="ListChar"/>
    <w:link w:val="NumberedList"/>
    <w:rsid w:val="000221F1"/>
    <w:rPr>
      <w:rFonts w:ascii="Segoe UI" w:hAnsi="Segoe UI"/>
    </w:rPr>
  </w:style>
  <w:style w:type="paragraph" w:customStyle="1" w:styleId="Frontpagedetails">
    <w:name w:val="Front page details"/>
    <w:basedOn w:val="Frontpageheader1"/>
    <w:link w:val="FrontpagedetailsChar"/>
    <w:qFormat/>
    <w:rsid w:val="00CF25DF"/>
    <w:rPr>
      <w:color w:val="797979"/>
      <w:sz w:val="24"/>
      <w:szCs w:val="36"/>
    </w:rPr>
  </w:style>
  <w:style w:type="character" w:customStyle="1" w:styleId="Frontpageheader1Char">
    <w:name w:val="Front page header 1 Char"/>
    <w:basedOn w:val="Heading1Char"/>
    <w:link w:val="Frontpageheader1"/>
    <w:rsid w:val="00207A15"/>
    <w:rPr>
      <w:rFonts w:ascii="Segoe UI Semibold" w:eastAsiaTheme="majorEastAsia" w:hAnsi="Segoe UI Semibold"/>
      <w:bCs/>
      <w:color w:val="0069B4"/>
      <w:kern w:val="32"/>
      <w:sz w:val="56"/>
      <w:szCs w:val="56"/>
    </w:rPr>
  </w:style>
  <w:style w:type="paragraph" w:customStyle="1" w:styleId="Frontpagedate">
    <w:name w:val="Front page date"/>
    <w:basedOn w:val="Frontpagedetails"/>
    <w:link w:val="FrontpagedateChar"/>
    <w:qFormat/>
    <w:rsid w:val="00CF25DF"/>
    <w:rPr>
      <w:sz w:val="16"/>
    </w:rPr>
  </w:style>
  <w:style w:type="character" w:customStyle="1" w:styleId="FrontpagedetailsChar">
    <w:name w:val="Front page details Char"/>
    <w:basedOn w:val="Frontpageheader1Char"/>
    <w:link w:val="Frontpagedetails"/>
    <w:rsid w:val="00CF25DF"/>
    <w:rPr>
      <w:rFonts w:ascii="Segoe UI" w:eastAsiaTheme="majorEastAsia" w:hAnsi="Segoe UI"/>
      <w:bCs/>
      <w:color w:val="797979"/>
      <w:kern w:val="32"/>
      <w:sz w:val="24"/>
      <w:szCs w:val="36"/>
    </w:rPr>
  </w:style>
  <w:style w:type="table" w:customStyle="1" w:styleId="bwTable">
    <w:name w:val="bwTable"/>
    <w:basedOn w:val="TableNormal"/>
    <w:uiPriority w:val="99"/>
    <w:qFormat/>
    <w:rsid w:val="00DD7BEB"/>
    <w:pPr>
      <w:spacing w:after="0" w:line="240" w:lineRule="auto"/>
    </w:pPr>
    <w:rPr>
      <w:lang w:val="en-US" w:bidi="en-US"/>
    </w:rPr>
    <w:tblPr>
      <w:tblStyleRowBandSize w:val="1"/>
      <w:tblStyleColBandSize w:val="1"/>
      <w:tblBorders>
        <w:top w:val="single" w:sz="4" w:space="0" w:color="009FE3" w:themeColor="background2"/>
        <w:left w:val="single" w:sz="4" w:space="0" w:color="009FE3" w:themeColor="background2"/>
        <w:bottom w:val="single" w:sz="4" w:space="0" w:color="009FE3" w:themeColor="background2"/>
        <w:right w:val="single" w:sz="4" w:space="0" w:color="009FE3" w:themeColor="background2"/>
        <w:insideH w:val="single" w:sz="4" w:space="0" w:color="009FE3" w:themeColor="background2"/>
        <w:insideV w:val="single" w:sz="4" w:space="0" w:color="009FE3" w:themeColor="background2"/>
      </w:tblBorders>
      <w:tblCellMar>
        <w:top w:w="108" w:type="dxa"/>
        <w:bottom w:w="108" w:type="dxa"/>
      </w:tblCellMar>
    </w:tblPr>
    <w:tcPr>
      <w:vAlign w:val="center"/>
    </w:tcPr>
    <w:tblStylePr w:type="firstRow">
      <w:rPr>
        <w:b w:val="0"/>
        <w:color w:val="00857E" w:themeColor="accent1"/>
      </w:rPr>
      <w:tblPr/>
      <w:tcPr>
        <w:tcBorders>
          <w:top w:val="single" w:sz="4" w:space="0" w:color="00857E" w:themeColor="accent1"/>
          <w:left w:val="nil"/>
          <w:bottom w:val="single" w:sz="4" w:space="0" w:color="00857E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4" w:space="0" w:color="BFBFBF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FBFBF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BFBFBF" w:themeColor="background1" w:themeShade="B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rontpagedateChar">
    <w:name w:val="Front page date Char"/>
    <w:basedOn w:val="FrontpagedetailsChar"/>
    <w:link w:val="Frontpagedate"/>
    <w:rsid w:val="00CF25DF"/>
    <w:rPr>
      <w:rFonts w:ascii="Segoe UI" w:eastAsiaTheme="majorEastAsia" w:hAnsi="Segoe UI"/>
      <w:bCs/>
      <w:color w:val="797979"/>
      <w:kern w:val="32"/>
      <w:sz w:val="16"/>
      <w:szCs w:val="36"/>
    </w:rPr>
  </w:style>
  <w:style w:type="paragraph" w:styleId="Header">
    <w:name w:val="header"/>
    <w:basedOn w:val="Normal"/>
    <w:link w:val="HeaderChar"/>
    <w:uiPriority w:val="99"/>
    <w:unhideWhenUsed/>
    <w:rsid w:val="00615554"/>
    <w:pPr>
      <w:tabs>
        <w:tab w:val="center" w:pos="4513"/>
        <w:tab w:val="right" w:pos="9026"/>
      </w:tabs>
    </w:pPr>
    <w:rPr>
      <w:szCs w:val="20"/>
      <w:lang w:val="en-GB" w:bidi="ar-SA"/>
    </w:rPr>
  </w:style>
  <w:style w:type="character" w:customStyle="1" w:styleId="HeaderChar">
    <w:name w:val="Header Char"/>
    <w:basedOn w:val="DefaultParagraphFont"/>
    <w:link w:val="Header"/>
    <w:uiPriority w:val="99"/>
    <w:rsid w:val="00615554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615554"/>
    <w:pPr>
      <w:tabs>
        <w:tab w:val="center" w:pos="4513"/>
        <w:tab w:val="right" w:pos="9026"/>
      </w:tabs>
    </w:pPr>
    <w:rPr>
      <w:szCs w:val="20"/>
      <w:lang w:val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615554"/>
    <w:rPr>
      <w:rFonts w:ascii="Segoe UI" w:hAnsi="Segoe UI"/>
    </w:rPr>
  </w:style>
  <w:style w:type="character" w:styleId="PlaceholderText">
    <w:name w:val="Placeholder Text"/>
    <w:basedOn w:val="DefaultParagraphFont"/>
    <w:uiPriority w:val="99"/>
    <w:semiHidden/>
    <w:rsid w:val="00615554"/>
    <w:rPr>
      <w:color w:val="808080"/>
    </w:rPr>
  </w:style>
  <w:style w:type="table" w:styleId="TableGrid">
    <w:name w:val="Table Grid"/>
    <w:basedOn w:val="TableNormal"/>
    <w:uiPriority w:val="59"/>
    <w:rsid w:val="00207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40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aton@Barnett-Waddingham.co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w-wan\files\templates\Office%20Templates\bwSmallReport.dotx" TargetMode="External"/></Relationships>
</file>

<file path=word/theme/theme1.xml><?xml version="1.0" encoding="utf-8"?>
<a:theme xmlns:a="http://schemas.openxmlformats.org/drawingml/2006/main" name="Barnett Waddingham">
  <a:themeElements>
    <a:clrScheme name="Barnett Waddingham 25">
      <a:dk1>
        <a:srgbClr val="464547"/>
      </a:dk1>
      <a:lt1>
        <a:sysClr val="window" lastClr="FFFFFF"/>
      </a:lt1>
      <a:dk2>
        <a:srgbClr val="0069B4"/>
      </a:dk2>
      <a:lt2>
        <a:srgbClr val="009FE3"/>
      </a:lt2>
      <a:accent1>
        <a:srgbClr val="00857E"/>
      </a:accent1>
      <a:accent2>
        <a:srgbClr val="F1C845"/>
      </a:accent2>
      <a:accent3>
        <a:srgbClr val="8358A2"/>
      </a:accent3>
      <a:accent4>
        <a:srgbClr val="000000"/>
      </a:accent4>
      <a:accent5>
        <a:srgbClr val="F2F2F2"/>
      </a:accent5>
      <a:accent6>
        <a:srgbClr val="00518E"/>
      </a:accent6>
      <a:hlink>
        <a:srgbClr val="009FE3"/>
      </a:hlink>
      <a:folHlink>
        <a:srgbClr val="0069B4"/>
      </a:folHlink>
    </a:clrScheme>
    <a:fontScheme name="Custom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2017-10-27T00:00:00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e43da7-5a21-4a79-8fae-e5cba6dec586" xsi:nil="true"/>
    <lcf76f155ced4ddcb4097134ff3c332f xmlns="a5e535d6-8659-43d4-a38f-59907c1a31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7A884EB387904B84BB35C37FA250D9" ma:contentTypeVersion="19" ma:contentTypeDescription="Create a new document." ma:contentTypeScope="" ma:versionID="aefe1f81bccc640f10df227ab841b7fb">
  <xsd:schema xmlns:xsd="http://www.w3.org/2001/XMLSchema" xmlns:xs="http://www.w3.org/2001/XMLSchema" xmlns:p="http://schemas.microsoft.com/office/2006/metadata/properties" xmlns:ns2="a5e535d6-8659-43d4-a38f-59907c1a311a" xmlns:ns3="0de43da7-5a21-4a79-8fae-e5cba6dec586" targetNamespace="http://schemas.microsoft.com/office/2006/metadata/properties" ma:root="true" ma:fieldsID="92fb2bbf8eb9b09d370733d29b1b68d2" ns2:_="" ns3:_="">
    <xsd:import namespace="a5e535d6-8659-43d4-a38f-59907c1a311a"/>
    <xsd:import namespace="0de43da7-5a21-4a79-8fae-e5cba6dec5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35d6-8659-43d4-a38f-59907c1a3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7916368-fc0c-4213-a2e1-9bfe02b695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43da7-5a21-4a79-8fae-e5cba6dec58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7398aeb-e469-4cfa-afd1-9c5463beaeb1}" ma:internalName="TaxCatchAll" ma:showField="CatchAllData" ma:web="0de43da7-5a21-4a79-8fae-e5cba6dec5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42C7E1-8169-44B1-8B6C-392F9E2BE890}">
  <ds:schemaRefs>
    <ds:schemaRef ds:uri="http://schemas.microsoft.com/office/2006/metadata/properties"/>
    <ds:schemaRef ds:uri="http://schemas.microsoft.com/office/infopath/2007/PartnerControls"/>
    <ds:schemaRef ds:uri="0de43da7-5a21-4a79-8fae-e5cba6dec586"/>
    <ds:schemaRef ds:uri="a5e535d6-8659-43d4-a38f-59907c1a311a"/>
  </ds:schemaRefs>
</ds:datastoreItem>
</file>

<file path=customXml/itemProps3.xml><?xml version="1.0" encoding="utf-8"?>
<ds:datastoreItem xmlns:ds="http://schemas.openxmlformats.org/officeDocument/2006/customXml" ds:itemID="{E06C570F-E7A4-4E2F-AEC0-3E599766A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35d6-8659-43d4-a38f-59907c1a311a"/>
    <ds:schemaRef ds:uri="0de43da7-5a21-4a79-8fae-e5cba6dec5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7005D9-FED7-46C5-8BC5-12FB26147C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bwSmallReport</Template>
  <TotalTime>10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Barnett Waddingham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Wise</dc:creator>
  <cp:keywords/>
  <dc:description/>
  <cp:lastModifiedBy>Elizabeth Wise</cp:lastModifiedBy>
  <cp:revision>2</cp:revision>
  <dcterms:created xsi:type="dcterms:W3CDTF">2026-02-03T12:07:00Z</dcterms:created>
  <dcterms:modified xsi:type="dcterms:W3CDTF">2026-05-14T11:08:00Z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0x010100AB7A884EB387904B84BB35C37FA250D9</vt:lpwstr>
  </property>
  <property fmtid="{D5CDD505-2E9C-101B-9397-08002B2CF9AE}" pid="3" name="MediaServiceImageTags">
    <vt:lpwstr/>
  </property>
</Properties>
</file>